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6DBA" w14:textId="77777777" w:rsidR="00462975" w:rsidRDefault="00462975" w:rsidP="00462975">
      <w:pPr>
        <w:tabs>
          <w:tab w:val="num" w:pos="720"/>
        </w:tabs>
        <w:ind w:left="720" w:hanging="360"/>
      </w:pPr>
      <w:bookmarkStart w:id="0" w:name="_GoBack"/>
      <w:bookmarkEnd w:id="0"/>
    </w:p>
    <w:p w14:paraId="5B201686" w14:textId="6F5FD9A5" w:rsidR="00462975" w:rsidRPr="00462975" w:rsidRDefault="00462975" w:rsidP="00462975">
      <w:pPr>
        <w:rPr>
          <w:b/>
          <w:sz w:val="28"/>
          <w:szCs w:val="28"/>
        </w:rPr>
      </w:pPr>
      <w:r w:rsidRPr="00462975">
        <w:rPr>
          <w:b/>
          <w:sz w:val="28"/>
          <w:szCs w:val="28"/>
        </w:rPr>
        <w:t>Aspects of the Elements of Design</w:t>
      </w:r>
    </w:p>
    <w:p w14:paraId="7F5C01AD" w14:textId="77777777" w:rsidR="00462975" w:rsidRDefault="00462975" w:rsidP="00462975">
      <w:pPr>
        <w:numPr>
          <w:ilvl w:val="0"/>
          <w:numId w:val="1"/>
        </w:numPr>
      </w:pPr>
    </w:p>
    <w:p w14:paraId="36500F9B" w14:textId="790CE938" w:rsidR="00000000" w:rsidRPr="00462975" w:rsidRDefault="00462975" w:rsidP="00462975">
      <w:pPr>
        <w:numPr>
          <w:ilvl w:val="0"/>
          <w:numId w:val="1"/>
        </w:numPr>
        <w:rPr>
          <w:b/>
        </w:rPr>
      </w:pPr>
      <w:r w:rsidRPr="00462975">
        <w:rPr>
          <w:b/>
        </w:rPr>
        <w:t xml:space="preserve">Line </w:t>
      </w:r>
    </w:p>
    <w:p w14:paraId="38737038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There are many different types of lines: dotted, horizontal, curving, solid, looping….</w:t>
      </w:r>
    </w:p>
    <w:p w14:paraId="3FA4F60D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Lines can be used to express feelings.</w:t>
      </w:r>
    </w:p>
    <w:p w14:paraId="3680252B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Lines can lead the eye through an art work.</w:t>
      </w:r>
    </w:p>
    <w:p w14:paraId="6D1EB14B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Lines can be used to create a sense of distance (space)</w:t>
      </w:r>
    </w:p>
    <w:p w14:paraId="4D847FCF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Structural lines like triangles can be used to organize a composition.</w:t>
      </w:r>
    </w:p>
    <w:p w14:paraId="6F2801E3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 </w:t>
      </w:r>
    </w:p>
    <w:p w14:paraId="6CDD4B90" w14:textId="77777777" w:rsidR="00000000" w:rsidRPr="00462975" w:rsidRDefault="00462975" w:rsidP="00462975">
      <w:pPr>
        <w:numPr>
          <w:ilvl w:val="0"/>
          <w:numId w:val="1"/>
        </w:numPr>
        <w:rPr>
          <w:b/>
        </w:rPr>
      </w:pPr>
      <w:r w:rsidRPr="00462975">
        <w:rPr>
          <w:b/>
        </w:rPr>
        <w:t>Shape</w:t>
      </w:r>
    </w:p>
    <w:p w14:paraId="00A8B4F3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A Shape is a line joined at both ends.</w:t>
      </w:r>
    </w:p>
    <w:p w14:paraId="63327577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Shapes can be geometric or organic.</w:t>
      </w:r>
    </w:p>
    <w:p w14:paraId="21D12FFF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Simple geometric shapes have names.</w:t>
      </w:r>
    </w:p>
    <w:p w14:paraId="712B1FCD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Simple geometric shapes can be put together to create complex shapes.</w:t>
      </w:r>
    </w:p>
    <w:p w14:paraId="1E6FF755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A complex shape can be analyzed and drawn using basic</w:t>
      </w:r>
      <w:r w:rsidRPr="00462975">
        <w:t xml:space="preserve"> geometric shapes.</w:t>
      </w:r>
    </w:p>
    <w:p w14:paraId="48703518" w14:textId="77777777" w:rsidR="00000000" w:rsidRPr="00462975" w:rsidRDefault="00462975" w:rsidP="00462975">
      <w:pPr>
        <w:numPr>
          <w:ilvl w:val="0"/>
          <w:numId w:val="1"/>
        </w:numPr>
      </w:pPr>
      <w:r w:rsidRPr="00462975">
        <w:t>A form is created by adding depth to a shape through shading.</w:t>
      </w:r>
    </w:p>
    <w:p w14:paraId="13B1C2EC" w14:textId="76C2D947" w:rsidR="00000000" w:rsidRDefault="00462975" w:rsidP="00462975">
      <w:pPr>
        <w:numPr>
          <w:ilvl w:val="0"/>
          <w:numId w:val="1"/>
        </w:numPr>
      </w:pPr>
      <w:r w:rsidRPr="00462975">
        <w:t>Shapes can be used to organize a compositio</w:t>
      </w:r>
      <w:r w:rsidRPr="00462975">
        <w:t>n – e.g. a triangle, a circle</w:t>
      </w:r>
    </w:p>
    <w:p w14:paraId="2C167DB8" w14:textId="75E1B84F" w:rsidR="00462975" w:rsidRDefault="00462975" w:rsidP="00462975"/>
    <w:p w14:paraId="22D4050B" w14:textId="77777777" w:rsidR="00000000" w:rsidRPr="00462975" w:rsidRDefault="00462975" w:rsidP="00462975">
      <w:pPr>
        <w:numPr>
          <w:ilvl w:val="0"/>
          <w:numId w:val="2"/>
        </w:numPr>
        <w:rPr>
          <w:b/>
        </w:rPr>
      </w:pPr>
      <w:r w:rsidRPr="00462975">
        <w:rPr>
          <w:b/>
        </w:rPr>
        <w:t>Form</w:t>
      </w:r>
    </w:p>
    <w:p w14:paraId="3AD22D52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A form is a three-dimensional shape.</w:t>
      </w:r>
    </w:p>
    <w:p w14:paraId="2C2170B7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 xml:space="preserve">A form in art work can be a sculpture that one can move all the way around, or a relief that is sculptural on one side and flat on the back. </w:t>
      </w:r>
    </w:p>
    <w:p w14:paraId="19EDF2BA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 xml:space="preserve">Value can be used to draw, paint </w:t>
      </w:r>
      <w:r w:rsidRPr="00462975">
        <w:t>or photograph form.</w:t>
      </w:r>
    </w:p>
    <w:p w14:paraId="58857FAB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Creating forms involves utilizing structural components.</w:t>
      </w:r>
    </w:p>
    <w:p w14:paraId="147FA282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A sculpture, even an abstract one, can show fee</w:t>
      </w:r>
      <w:r w:rsidRPr="00462975">
        <w:t>lings.</w:t>
      </w:r>
    </w:p>
    <w:p w14:paraId="7F8A1177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 </w:t>
      </w:r>
    </w:p>
    <w:p w14:paraId="6ECD03EE" w14:textId="77777777" w:rsidR="00000000" w:rsidRPr="00462975" w:rsidRDefault="00462975" w:rsidP="00462975">
      <w:pPr>
        <w:numPr>
          <w:ilvl w:val="0"/>
          <w:numId w:val="2"/>
        </w:numPr>
        <w:rPr>
          <w:b/>
        </w:rPr>
      </w:pPr>
      <w:r w:rsidRPr="00462975">
        <w:rPr>
          <w:b/>
        </w:rPr>
        <w:t>Texture</w:t>
      </w:r>
    </w:p>
    <w:p w14:paraId="4A1CAB7C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Textures can be real – i.e. you can touch them.</w:t>
      </w:r>
    </w:p>
    <w:p w14:paraId="48EB8EC9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T</w:t>
      </w:r>
      <w:r w:rsidRPr="00462975">
        <w:t>extures can be an illusion – i.e. they look like you could touch them but are flat</w:t>
      </w:r>
    </w:p>
    <w:p w14:paraId="0FD18D97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Textures can express emotions in an art work.</w:t>
      </w:r>
    </w:p>
    <w:p w14:paraId="753181CA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There are many different techniques for creating textures in art works.</w:t>
      </w:r>
    </w:p>
    <w:p w14:paraId="074D1B79" w14:textId="7439D5CC" w:rsidR="00000000" w:rsidRDefault="00462975" w:rsidP="00462975">
      <w:pPr>
        <w:numPr>
          <w:ilvl w:val="0"/>
          <w:numId w:val="2"/>
        </w:numPr>
      </w:pPr>
      <w:r w:rsidRPr="00462975">
        <w:t>It is possible to create textures to reproduce through paint i.e. print-making</w:t>
      </w:r>
    </w:p>
    <w:p w14:paraId="69CBDC88" w14:textId="4CD83D20" w:rsidR="00462975" w:rsidRDefault="00462975" w:rsidP="00462975"/>
    <w:p w14:paraId="2834A3F8" w14:textId="77777777" w:rsidR="00000000" w:rsidRPr="00462975" w:rsidRDefault="00462975" w:rsidP="00462975">
      <w:pPr>
        <w:numPr>
          <w:ilvl w:val="0"/>
          <w:numId w:val="3"/>
        </w:numPr>
        <w:rPr>
          <w:b/>
        </w:rPr>
      </w:pPr>
      <w:r w:rsidRPr="00462975">
        <w:rPr>
          <w:b/>
        </w:rPr>
        <w:t xml:space="preserve">Colour </w:t>
      </w:r>
    </w:p>
    <w:p w14:paraId="068338C4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 xml:space="preserve">Primary Colours, R.Y.B. are the building blocks of Colour Theory and can only be </w:t>
      </w:r>
      <w:r w:rsidRPr="00462975">
        <w:t>created through chemicals or natural pigments, not by mixing other colours.</w:t>
      </w:r>
    </w:p>
    <w:p w14:paraId="7325583E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Black and White are not considered colours, but rather Tints and Shades that are added to colours.</w:t>
      </w:r>
    </w:p>
    <w:p w14:paraId="7AB746B2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Secondary Colours are made by mixing 2 Primary Colours together.</w:t>
      </w:r>
    </w:p>
    <w:p w14:paraId="64200463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Tertiary Colours are created by mixing a Primary Colour plus a Secondary C</w:t>
      </w:r>
      <w:r w:rsidRPr="00462975">
        <w:t>olour.</w:t>
      </w:r>
    </w:p>
    <w:p w14:paraId="3B552F32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Monochromatic Colour is made by tinting a single colour with white and the same colour with black.</w:t>
      </w:r>
    </w:p>
    <w:p w14:paraId="4E0053DA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lastRenderedPageBreak/>
        <w:t>Complementary Colo</w:t>
      </w:r>
      <w:r w:rsidRPr="00462975">
        <w:t>urs are 2 colours opposite each other on the colour wheel. When placed side by side, they create a visual vibration that attracts attention. When mixed they create neutral colours often used by artists as shadow colours. The Complementary pairs are:</w:t>
      </w:r>
    </w:p>
    <w:p w14:paraId="7D9D9EFE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Red and Green, Yellow and Purple, Blue and Orange.</w:t>
      </w:r>
    </w:p>
    <w:p w14:paraId="22E97D72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 xml:space="preserve">Different colour combinations create different feelings in the viewer, for example, Primary Colours may give a child-like innocence to a piece where Tertiary colours can look more solemn. </w:t>
      </w:r>
    </w:p>
    <w:p w14:paraId="727E4BF6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 </w:t>
      </w:r>
    </w:p>
    <w:p w14:paraId="0DB34F88" w14:textId="77777777" w:rsidR="00000000" w:rsidRPr="00462975" w:rsidRDefault="00462975" w:rsidP="00462975">
      <w:pPr>
        <w:numPr>
          <w:ilvl w:val="0"/>
          <w:numId w:val="3"/>
        </w:numPr>
        <w:rPr>
          <w:b/>
        </w:rPr>
      </w:pPr>
      <w:r w:rsidRPr="00462975">
        <w:rPr>
          <w:b/>
        </w:rPr>
        <w:t>Value</w:t>
      </w:r>
    </w:p>
    <w:p w14:paraId="32FED346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The amount of light and dark in a piece is Value.</w:t>
      </w:r>
    </w:p>
    <w:p w14:paraId="74FBE71D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Colours can be tinted or shaded with White or Black to change their Value (degree of lightness)</w:t>
      </w:r>
    </w:p>
    <w:p w14:paraId="7EDE36B2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Value can be used to create the illusion of form.</w:t>
      </w:r>
    </w:p>
    <w:p w14:paraId="2DE551E9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Value can be used to create or enhance feeling in an artwork.</w:t>
      </w:r>
    </w:p>
    <w:p w14:paraId="51842C3D" w14:textId="6CEDEDD9" w:rsidR="00000000" w:rsidRDefault="00462975" w:rsidP="00462975">
      <w:pPr>
        <w:numPr>
          <w:ilvl w:val="0"/>
          <w:numId w:val="3"/>
        </w:numPr>
      </w:pPr>
      <w:r w:rsidRPr="00462975">
        <w:t>Value can be used to define a light source or direct the viewer’s attention.</w:t>
      </w:r>
    </w:p>
    <w:p w14:paraId="7ECA8D66" w14:textId="77777777" w:rsidR="00462975" w:rsidRPr="00462975" w:rsidRDefault="00462975" w:rsidP="00462975"/>
    <w:p w14:paraId="56A1FCC5" w14:textId="77777777" w:rsidR="00000000" w:rsidRPr="00462975" w:rsidRDefault="00462975" w:rsidP="00462975">
      <w:pPr>
        <w:numPr>
          <w:ilvl w:val="0"/>
          <w:numId w:val="3"/>
        </w:numPr>
        <w:rPr>
          <w:b/>
        </w:rPr>
      </w:pPr>
      <w:r w:rsidRPr="00462975">
        <w:rPr>
          <w:b/>
        </w:rPr>
        <w:t>Space</w:t>
      </w:r>
    </w:p>
    <w:p w14:paraId="1F6AFEE4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One way of looking at Space in an art work can mean depth.</w:t>
      </w:r>
    </w:p>
    <w:p w14:paraId="66C124D4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Space can also be defined a positive and negative space – positive space being the focus of the art work and negative</w:t>
      </w:r>
      <w:r w:rsidRPr="00462975">
        <w:t xml:space="preserve"> space being the space around it. In the creation of a successful art work, the negative space is also very important. </w:t>
      </w:r>
    </w:p>
    <w:p w14:paraId="1AAEB51B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Depth in an art work can be shown through changes in value.</w:t>
      </w:r>
    </w:p>
    <w:p w14:paraId="3B66895A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Depth in an art work can be shown through changes in colour.</w:t>
      </w:r>
    </w:p>
    <w:p w14:paraId="67B0128A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Depth in an art work can be shown through changes in textures.</w:t>
      </w:r>
    </w:p>
    <w:p w14:paraId="68C437F5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Depth in an art work can be shown through overlapping shapes.</w:t>
      </w:r>
    </w:p>
    <w:p w14:paraId="4AA3AD8F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>Depth in an art work can be shown through diminishing size of shapes.</w:t>
      </w:r>
    </w:p>
    <w:p w14:paraId="044634F3" w14:textId="77777777" w:rsidR="00000000" w:rsidRPr="00462975" w:rsidRDefault="00462975" w:rsidP="00462975">
      <w:pPr>
        <w:numPr>
          <w:ilvl w:val="0"/>
          <w:numId w:val="3"/>
        </w:numPr>
      </w:pPr>
      <w:r w:rsidRPr="00462975">
        <w:t xml:space="preserve">Depth in an art work can be shown through line in </w:t>
      </w:r>
      <w:proofErr w:type="gramStart"/>
      <w:r w:rsidRPr="00462975">
        <w:t>one or two point</w:t>
      </w:r>
      <w:proofErr w:type="gramEnd"/>
      <w:r w:rsidRPr="00462975">
        <w:t xml:space="preserve"> perspective.</w:t>
      </w:r>
    </w:p>
    <w:p w14:paraId="1EADC7CC" w14:textId="77777777" w:rsidR="00462975" w:rsidRPr="00462975" w:rsidRDefault="00462975" w:rsidP="00462975"/>
    <w:p w14:paraId="34239273" w14:textId="77777777" w:rsidR="00000000" w:rsidRPr="00462975" w:rsidRDefault="00462975" w:rsidP="00462975">
      <w:pPr>
        <w:numPr>
          <w:ilvl w:val="0"/>
          <w:numId w:val="2"/>
        </w:numPr>
      </w:pPr>
      <w:r w:rsidRPr="00462975">
        <w:t> </w:t>
      </w:r>
    </w:p>
    <w:p w14:paraId="6F689EF0" w14:textId="77777777" w:rsidR="00462975" w:rsidRPr="00462975" w:rsidRDefault="00462975" w:rsidP="00462975"/>
    <w:p w14:paraId="2CA21786" w14:textId="77777777" w:rsidR="0075508C" w:rsidRDefault="0075508C"/>
    <w:sectPr w:rsidR="0075508C" w:rsidSect="00BC7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7EBF"/>
    <w:multiLevelType w:val="hybridMultilevel"/>
    <w:tmpl w:val="906E6050"/>
    <w:lvl w:ilvl="0" w:tplc="65F00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2F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ED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0F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4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D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E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521C95"/>
    <w:multiLevelType w:val="hybridMultilevel"/>
    <w:tmpl w:val="7A6278A6"/>
    <w:lvl w:ilvl="0" w:tplc="1108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45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3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4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A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B83B8E"/>
    <w:multiLevelType w:val="hybridMultilevel"/>
    <w:tmpl w:val="CF2668C2"/>
    <w:lvl w:ilvl="0" w:tplc="6A78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0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C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CE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E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E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E6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986B29"/>
    <w:multiLevelType w:val="hybridMultilevel"/>
    <w:tmpl w:val="8864F16A"/>
    <w:lvl w:ilvl="0" w:tplc="F74E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2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A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8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4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75"/>
    <w:rsid w:val="00462975"/>
    <w:rsid w:val="0075508C"/>
    <w:rsid w:val="00B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91C78"/>
  <w15:chartTrackingRefBased/>
  <w15:docId w15:val="{0C373891-1EF6-E94C-AF05-F2DED43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2021-03-01T20:37:00Z</dcterms:created>
  <dcterms:modified xsi:type="dcterms:W3CDTF">2021-03-01T20:40:00Z</dcterms:modified>
</cp:coreProperties>
</file>